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26" w:rsidRPr="00A4464C" w:rsidRDefault="0049545A" w:rsidP="0049545A">
      <w:pPr>
        <w:spacing w:line="240" w:lineRule="auto"/>
        <w:jc w:val="center"/>
        <w:rPr>
          <w:rFonts w:ascii="Cambria" w:hAnsi="Cambria"/>
          <w:b/>
        </w:rPr>
      </w:pPr>
      <w:r w:rsidRPr="00A4464C">
        <w:rPr>
          <w:rFonts w:ascii="Cambria" w:hAnsi="Cambria"/>
          <w:b/>
        </w:rPr>
        <w:t>Opis Przedmiotu Zamówienia</w:t>
      </w:r>
    </w:p>
    <w:p w:rsidR="00A4464C" w:rsidRDefault="00EA2321" w:rsidP="00A4464C">
      <w:pPr>
        <w:spacing w:after="0" w:line="240" w:lineRule="auto"/>
        <w:jc w:val="both"/>
        <w:rPr>
          <w:rFonts w:ascii="Cambria" w:hAnsi="Cambria"/>
        </w:rPr>
      </w:pPr>
      <w:r w:rsidRPr="00A4464C">
        <w:rPr>
          <w:rFonts w:ascii="Cambria" w:hAnsi="Cambria"/>
        </w:rPr>
        <w:t xml:space="preserve">Łączna powierzchnia objęta usługą utrzymania czystości: ok. </w:t>
      </w:r>
      <w:r w:rsidR="0003381B">
        <w:rPr>
          <w:rFonts w:ascii="Cambria" w:hAnsi="Cambria"/>
        </w:rPr>
        <w:t>1000,00</w:t>
      </w:r>
      <w:bookmarkStart w:id="0" w:name="_GoBack"/>
      <w:bookmarkEnd w:id="0"/>
      <w:r w:rsidRPr="00A4464C">
        <w:rPr>
          <w:rFonts w:ascii="Cambria" w:hAnsi="Cambria"/>
        </w:rPr>
        <w:t xml:space="preserve"> m², w tym</w:t>
      </w:r>
      <w:r w:rsidR="00A4464C" w:rsidRPr="00A4464C">
        <w:rPr>
          <w:rFonts w:ascii="Cambria" w:hAnsi="Cambria"/>
        </w:rPr>
        <w:t>:</w:t>
      </w:r>
      <w:r w:rsidRPr="00A4464C">
        <w:rPr>
          <w:rFonts w:ascii="Cambria" w:hAnsi="Cambria"/>
        </w:rPr>
        <w:t xml:space="preserve"> 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- 24 sanitariaty (</w:t>
      </w:r>
      <w:proofErr w:type="spellStart"/>
      <w:r w:rsidRPr="0003381B">
        <w:rPr>
          <w:rFonts w:ascii="Cambria" w:hAnsi="Cambria"/>
        </w:rPr>
        <w:t>wc</w:t>
      </w:r>
      <w:proofErr w:type="spellEnd"/>
      <w:r w:rsidRPr="0003381B">
        <w:rPr>
          <w:rFonts w:ascii="Cambria" w:hAnsi="Cambria"/>
        </w:rPr>
        <w:t>);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 xml:space="preserve">- 21 pomieszczeń; 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- 2 pokoje nauczycielskie,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- 2 świetlice,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- 1 aula,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- 1 biblioteka,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- 1 siłownia,</w:t>
      </w:r>
    </w:p>
    <w:p w:rsidR="0003381B" w:rsidRPr="0003381B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- 1 sala doświadczania świata,</w:t>
      </w:r>
    </w:p>
    <w:p w:rsidR="0003381B" w:rsidRPr="00A4464C" w:rsidRDefault="0003381B" w:rsidP="0003381B">
      <w:pPr>
        <w:spacing w:after="0" w:line="240" w:lineRule="auto"/>
        <w:jc w:val="both"/>
        <w:rPr>
          <w:rFonts w:ascii="Cambria" w:hAnsi="Cambria"/>
        </w:rPr>
      </w:pPr>
      <w:r w:rsidRPr="0003381B">
        <w:rPr>
          <w:rFonts w:ascii="Cambria" w:hAnsi="Cambria"/>
        </w:rPr>
        <w:t>- hol, korytarze.</w:t>
      </w:r>
    </w:p>
    <w:p w:rsidR="00A4464C" w:rsidRPr="00A4464C" w:rsidRDefault="00A4464C" w:rsidP="00A4464C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lang w:eastAsia="pl-PL"/>
        </w:rPr>
        <w:t>Sprzątaniu nie będzie podlegać:</w:t>
      </w:r>
      <w:r w:rsidRPr="00A4464C">
        <w:rPr>
          <w:rFonts w:ascii="Cambria" w:eastAsia="Times New Roman" w:hAnsi="Cambria" w:cs="Times New Roman"/>
          <w:lang w:eastAsia="pl-PL"/>
        </w:rPr>
        <w:t xml:space="preserve"> archiwum, kantory konserwatorów, serwerownia, pomieszczenie gospodarcz</w:t>
      </w:r>
      <w:r>
        <w:rPr>
          <w:rFonts w:ascii="Cambria" w:eastAsia="Times New Roman" w:hAnsi="Cambria" w:cs="Times New Roman"/>
          <w:lang w:eastAsia="pl-PL"/>
        </w:rPr>
        <w:t>e.</w:t>
      </w:r>
    </w:p>
    <w:p w:rsidR="00A4464C" w:rsidRPr="0049545A" w:rsidRDefault="00A4464C" w:rsidP="00EA2321">
      <w:pPr>
        <w:spacing w:line="240" w:lineRule="auto"/>
        <w:jc w:val="both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0"/>
        <w:gridCol w:w="3082"/>
        <w:gridCol w:w="2911"/>
        <w:gridCol w:w="3047"/>
        <w:gridCol w:w="2624"/>
      </w:tblGrid>
      <w:tr w:rsidR="00386EC0" w:rsidRPr="0049545A" w:rsidTr="00386EC0">
        <w:tc>
          <w:tcPr>
            <w:tcW w:w="2980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t xml:space="preserve">         Codziennie</w:t>
            </w:r>
          </w:p>
        </w:tc>
        <w:tc>
          <w:tcPr>
            <w:tcW w:w="3082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t xml:space="preserve">     1 raz w tygodniu</w:t>
            </w:r>
          </w:p>
        </w:tc>
        <w:tc>
          <w:tcPr>
            <w:tcW w:w="2911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t xml:space="preserve">    1 raz w miesiącu</w:t>
            </w:r>
          </w:p>
        </w:tc>
        <w:tc>
          <w:tcPr>
            <w:tcW w:w="3047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t xml:space="preserve">        1 raz na kwartał</w:t>
            </w:r>
          </w:p>
        </w:tc>
        <w:tc>
          <w:tcPr>
            <w:tcW w:w="2624" w:type="dxa"/>
          </w:tcPr>
          <w:p w:rsidR="00386EC0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t>1 raz w roku</w:t>
            </w:r>
          </w:p>
          <w:p w:rsidR="0049545A" w:rsidRPr="0049545A" w:rsidRDefault="0049545A" w:rsidP="0049545A">
            <w:pPr>
              <w:rPr>
                <w:rFonts w:ascii="Cambria" w:hAnsi="Cambria"/>
                <w:b/>
              </w:rPr>
            </w:pPr>
          </w:p>
        </w:tc>
      </w:tr>
      <w:tr w:rsidR="00386EC0" w:rsidRPr="0049545A" w:rsidTr="00386EC0">
        <w:tc>
          <w:tcPr>
            <w:tcW w:w="2980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</w:rPr>
              <w:t xml:space="preserve">  </w:t>
            </w:r>
            <w:r w:rsidRPr="0049545A">
              <w:rPr>
                <w:rFonts w:ascii="Cambria" w:hAnsi="Cambria"/>
                <w:b/>
              </w:rPr>
              <w:t>TEREN SZKOŁY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na mokro podłóg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odkurzanie wykładzin, dywanów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przecieranie na wilgotno powierzchni mebli, krzeseł, biurek, półek , parapetów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luster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mycie, czyszczenie i dezynfekcja urządzeń sanitarnych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drzwi wejściowych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 xml:space="preserve">- pranie </w:t>
            </w:r>
            <w:proofErr w:type="spellStart"/>
            <w:r w:rsidRPr="0049545A">
              <w:rPr>
                <w:rFonts w:ascii="Cambria" w:hAnsi="Cambria"/>
              </w:rPr>
              <w:t>mopów</w:t>
            </w:r>
            <w:proofErr w:type="spellEnd"/>
            <w:r w:rsidRPr="0049545A">
              <w:rPr>
                <w:rFonts w:ascii="Cambria" w:hAnsi="Cambria"/>
              </w:rPr>
              <w:t xml:space="preserve"> oraz ścierek używanych podczas   pracy</w:t>
            </w:r>
          </w:p>
          <w:p w:rsidR="00386EC0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 xml:space="preserve">- mycie i dezynfekcja zestawów do </w:t>
            </w:r>
            <w:proofErr w:type="spellStart"/>
            <w:r w:rsidRPr="0049545A">
              <w:rPr>
                <w:rFonts w:ascii="Cambria" w:hAnsi="Cambria"/>
              </w:rPr>
              <w:t>wc</w:t>
            </w:r>
            <w:proofErr w:type="spellEnd"/>
          </w:p>
          <w:p w:rsidR="00F050ED" w:rsidRPr="00D56ADE" w:rsidRDefault="00F050ED" w:rsidP="0049545A">
            <w:pPr>
              <w:rPr>
                <w:rFonts w:ascii="Cambria" w:hAnsi="Cambria"/>
              </w:rPr>
            </w:pPr>
            <w:r w:rsidRPr="00D56ADE">
              <w:rPr>
                <w:rFonts w:ascii="Cambria" w:hAnsi="Cambria"/>
              </w:rPr>
              <w:t>- opróżnianie koszy na śmieci zmieszane (ok. 104 worki – worki stanowią koszt Wykonawcy)</w:t>
            </w:r>
          </w:p>
          <w:p w:rsidR="00386EC0" w:rsidRPr="0049545A" w:rsidRDefault="00386EC0" w:rsidP="00113732">
            <w:pPr>
              <w:rPr>
                <w:rFonts w:ascii="Cambria" w:hAnsi="Cambria"/>
              </w:rPr>
            </w:pPr>
          </w:p>
        </w:tc>
        <w:tc>
          <w:tcPr>
            <w:tcW w:w="3082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</w:rPr>
              <w:t xml:space="preserve"> </w:t>
            </w:r>
            <w:r w:rsidRPr="0049545A">
              <w:rPr>
                <w:rFonts w:ascii="Cambria" w:hAnsi="Cambria"/>
                <w:b/>
              </w:rPr>
              <w:t>Gabinety rehabilitacyjne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-mycie   wanien do hydromasażu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-wycieranie na mokro stołów BOBATH, leżanek, przewijaków, materacy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-wycieranie na mokro i dezynfekcja piłek, wałków oraz sprzętu rehabilitacyjnego</w:t>
            </w:r>
          </w:p>
          <w:p w:rsidR="00386EC0" w:rsidRPr="0049545A" w:rsidRDefault="001B0FB6" w:rsidP="0049545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( dotyczy </w:t>
            </w:r>
            <w:proofErr w:type="spellStart"/>
            <w:r>
              <w:rPr>
                <w:rFonts w:ascii="Cambria" w:hAnsi="Cambria"/>
              </w:rPr>
              <w:t>sal</w:t>
            </w:r>
            <w:proofErr w:type="spellEnd"/>
            <w:r>
              <w:rPr>
                <w:rFonts w:ascii="Cambria" w:hAnsi="Cambria"/>
              </w:rPr>
              <w:t xml:space="preserve"> rehabilitacyjnych ok 5)</w:t>
            </w:r>
          </w:p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t>TEREN SZKOŁY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wycieranie na mokro obudowy na ręczniki i mydło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-mycie kafli ściennych w sanitariatach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odkamienianie umywalek, kranów, toalet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usuwanie pajęczyn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 xml:space="preserve">- mycie drabinek gimnastycznych 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ławek w szatniach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lastRenderedPageBreak/>
              <w:t xml:space="preserve"> – mycie koszy na śmieci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</w:p>
        </w:tc>
        <w:tc>
          <w:tcPr>
            <w:tcW w:w="2911" w:type="dxa"/>
          </w:tcPr>
          <w:p w:rsidR="00386EC0" w:rsidRPr="0049545A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  <w:b/>
              </w:rPr>
              <w:lastRenderedPageBreak/>
              <w:t>TEREN SZKOŁY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-mycie grzejników i osłon</w:t>
            </w:r>
          </w:p>
          <w:p w:rsidR="001B0FB6" w:rsidRDefault="001B0FB6" w:rsidP="001B0FB6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ścianek działowych</w:t>
            </w:r>
          </w:p>
          <w:p w:rsidR="001B0FB6" w:rsidRPr="0049545A" w:rsidRDefault="001B0FB6" w:rsidP="001B0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( 2 sale rehabilitacyjne)</w:t>
            </w:r>
          </w:p>
          <w:p w:rsidR="001B0FB6" w:rsidRPr="0049545A" w:rsidRDefault="001B0FB6" w:rsidP="001B0FB6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kafli ściennych</w:t>
            </w:r>
            <w:r>
              <w:rPr>
                <w:rFonts w:ascii="Cambria" w:hAnsi="Cambria"/>
              </w:rPr>
              <w:br/>
              <w:t xml:space="preserve"> ( sanitariaty)</w:t>
            </w:r>
          </w:p>
          <w:p w:rsidR="001B0FB6" w:rsidRPr="0049545A" w:rsidRDefault="001B0FB6" w:rsidP="001B0FB6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-mycie drzwi i klamek</w:t>
            </w:r>
          </w:p>
          <w:p w:rsidR="001B0FB6" w:rsidRPr="0049545A" w:rsidRDefault="001B0FB6" w:rsidP="001B0FB6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-wycieranie gniazdek</w:t>
            </w:r>
          </w:p>
          <w:p w:rsidR="00386EC0" w:rsidRPr="0049545A" w:rsidRDefault="00386EC0" w:rsidP="0049545A">
            <w:pPr>
              <w:rPr>
                <w:rFonts w:ascii="Cambria" w:hAnsi="Cambria"/>
              </w:rPr>
            </w:pPr>
          </w:p>
        </w:tc>
        <w:tc>
          <w:tcPr>
            <w:tcW w:w="3047" w:type="dxa"/>
          </w:tcPr>
          <w:p w:rsidR="00386EC0" w:rsidRPr="00D56ADE" w:rsidRDefault="00386EC0" w:rsidP="0049545A">
            <w:pPr>
              <w:rPr>
                <w:rFonts w:ascii="Cambria" w:hAnsi="Cambria"/>
                <w:b/>
              </w:rPr>
            </w:pPr>
            <w:r w:rsidRPr="0049545A">
              <w:rPr>
                <w:rFonts w:ascii="Cambria" w:hAnsi="Cambria"/>
              </w:rPr>
              <w:t xml:space="preserve">  </w:t>
            </w:r>
            <w:r w:rsidRPr="0049545A">
              <w:rPr>
                <w:rFonts w:ascii="Cambria" w:hAnsi="Cambria"/>
                <w:b/>
              </w:rPr>
              <w:t>TEREN SZKOŁY</w:t>
            </w:r>
          </w:p>
          <w:p w:rsidR="00386EC0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pranie dywanów i wykładzin dywanowych</w:t>
            </w:r>
          </w:p>
          <w:p w:rsidR="001B0FB6" w:rsidRPr="0049545A" w:rsidRDefault="001B0FB6" w:rsidP="0049545A">
            <w:pPr>
              <w:rPr>
                <w:rFonts w:ascii="Cambria" w:hAnsi="Cambria"/>
              </w:rPr>
            </w:pPr>
            <w:r w:rsidRPr="001B0FB6">
              <w:rPr>
                <w:rFonts w:ascii="Cambria" w:hAnsi="Cambria"/>
              </w:rPr>
              <w:t>-wycieranie gniazdek</w:t>
            </w:r>
          </w:p>
        </w:tc>
        <w:tc>
          <w:tcPr>
            <w:tcW w:w="2624" w:type="dxa"/>
          </w:tcPr>
          <w:p w:rsidR="00386EC0" w:rsidRPr="0049545A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Teren szkoły</w:t>
            </w:r>
          </w:p>
          <w:p w:rsidR="00386EC0" w:rsidRDefault="00386EC0" w:rsidP="0049545A">
            <w:pPr>
              <w:rPr>
                <w:rFonts w:ascii="Cambria" w:hAnsi="Cambria"/>
              </w:rPr>
            </w:pPr>
            <w:r w:rsidRPr="0049545A">
              <w:rPr>
                <w:rFonts w:ascii="Cambria" w:hAnsi="Cambria"/>
              </w:rPr>
              <w:t>- mycie szyb i okien na wysokości</w:t>
            </w:r>
          </w:p>
          <w:p w:rsidR="00C2782C" w:rsidRPr="0049545A" w:rsidRDefault="00C2782C" w:rsidP="00C2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Pr="00C2782C">
              <w:rPr>
                <w:rFonts w:ascii="Cambria" w:hAnsi="Cambria"/>
              </w:rPr>
              <w:t>mycie l</w:t>
            </w:r>
            <w:r>
              <w:rPr>
                <w:rFonts w:ascii="Cambria" w:hAnsi="Cambria"/>
              </w:rPr>
              <w:t>amp</w:t>
            </w:r>
            <w:r w:rsidRPr="00C2782C">
              <w:rPr>
                <w:rFonts w:ascii="Cambria" w:hAnsi="Cambria"/>
              </w:rPr>
              <w:t xml:space="preserve"> na wysokości - hol, aula , biblioteka</w:t>
            </w:r>
            <w:r>
              <w:rPr>
                <w:rFonts w:ascii="Cambria" w:hAnsi="Cambria"/>
              </w:rPr>
              <w:t>.</w:t>
            </w:r>
          </w:p>
        </w:tc>
      </w:tr>
    </w:tbl>
    <w:p w:rsidR="00E374A1" w:rsidRPr="0049545A" w:rsidRDefault="00E374A1" w:rsidP="0049545A">
      <w:pPr>
        <w:spacing w:line="240" w:lineRule="auto"/>
        <w:rPr>
          <w:rFonts w:ascii="Cambria" w:hAnsi="Cambria"/>
          <w:b/>
        </w:rPr>
      </w:pPr>
    </w:p>
    <w:p w:rsidR="00A86895" w:rsidRDefault="00A86895" w:rsidP="0049545A">
      <w:pPr>
        <w:spacing w:line="240" w:lineRule="auto"/>
        <w:jc w:val="both"/>
        <w:rPr>
          <w:rFonts w:ascii="Cambria" w:hAnsi="Cambria"/>
        </w:rPr>
      </w:pPr>
      <w:r w:rsidRPr="0049545A">
        <w:rPr>
          <w:rFonts w:ascii="Cambria" w:hAnsi="Cambria"/>
          <w:b/>
        </w:rPr>
        <w:t xml:space="preserve"> </w:t>
      </w:r>
      <w:r w:rsidRPr="00A4464C">
        <w:rPr>
          <w:rFonts w:ascii="Cambria" w:hAnsi="Cambria"/>
        </w:rPr>
        <w:t>Z zakresu usługi wyłączone są:</w:t>
      </w:r>
      <w:r w:rsidR="00DE63FF" w:rsidRPr="00A4464C">
        <w:rPr>
          <w:rFonts w:ascii="Cambria" w:hAnsi="Cambria"/>
        </w:rPr>
        <w:t xml:space="preserve">  sprzęt medyczny,</w:t>
      </w:r>
      <w:r w:rsidR="00010384" w:rsidRPr="00A4464C">
        <w:rPr>
          <w:rFonts w:ascii="Cambria" w:hAnsi="Cambria"/>
        </w:rPr>
        <w:t xml:space="preserve"> pomoce dydaktyczne i zabawki,</w:t>
      </w:r>
      <w:r w:rsidRPr="00A4464C">
        <w:rPr>
          <w:rFonts w:ascii="Cambria" w:hAnsi="Cambria"/>
        </w:rPr>
        <w:t xml:space="preserve"> mycie okien, porządkowanie placów oraz zieleni w okresie letnim </w:t>
      </w:r>
      <w:r w:rsidR="00A4464C">
        <w:rPr>
          <w:rFonts w:ascii="Cambria" w:hAnsi="Cambria"/>
        </w:rPr>
        <w:t xml:space="preserve">                    </w:t>
      </w:r>
      <w:r w:rsidRPr="00A4464C">
        <w:rPr>
          <w:rFonts w:ascii="Cambria" w:hAnsi="Cambria"/>
        </w:rPr>
        <w:t>i zimowym</w:t>
      </w:r>
      <w:r w:rsidR="00A4464C" w:rsidRPr="00A4464C">
        <w:rPr>
          <w:rFonts w:ascii="Cambria" w:hAnsi="Cambria"/>
        </w:rPr>
        <w:t>.</w:t>
      </w:r>
    </w:p>
    <w:p w:rsidR="004358BB" w:rsidRDefault="004358BB" w:rsidP="004358BB">
      <w:pPr>
        <w:pStyle w:val="NormalnyWeb"/>
        <w:spacing w:before="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Preferowany przez Zamawiającego termin wykonania usługi: </w:t>
      </w:r>
      <w:r w:rsidRPr="00B84DBC">
        <w:rPr>
          <w:rFonts w:ascii="Cambria" w:hAnsi="Cambria" w:cs="Arial"/>
          <w:sz w:val="22"/>
          <w:szCs w:val="22"/>
        </w:rPr>
        <w:t>w dni powszednie od poniedziałku do piątk</w:t>
      </w:r>
      <w:r>
        <w:rPr>
          <w:rFonts w:ascii="Cambria" w:hAnsi="Cambria" w:cs="Arial"/>
          <w:sz w:val="22"/>
          <w:szCs w:val="22"/>
        </w:rPr>
        <w:t>u od godz. 16.00 do godz. 24.00.</w:t>
      </w:r>
    </w:p>
    <w:p w:rsidR="004358BB" w:rsidRPr="004358BB" w:rsidRDefault="004358BB" w:rsidP="004358BB">
      <w:pPr>
        <w:pStyle w:val="NormalnyWeb"/>
        <w:spacing w:before="0" w:after="0"/>
        <w:jc w:val="both"/>
        <w:rPr>
          <w:rFonts w:ascii="Cambria" w:hAnsi="Cambria" w:cs="Arial"/>
          <w:b/>
          <w:sz w:val="22"/>
          <w:szCs w:val="22"/>
        </w:rPr>
      </w:pPr>
      <w:r w:rsidRPr="004358BB">
        <w:rPr>
          <w:rFonts w:ascii="Cambria" w:hAnsi="Cambria" w:cs="Arial"/>
          <w:b/>
          <w:sz w:val="22"/>
          <w:szCs w:val="22"/>
        </w:rPr>
        <w:t xml:space="preserve">Szczegóły dotyczące konkretnych godzin świadczenia usługi będą uzgodnione z Wykonawcą. </w:t>
      </w:r>
    </w:p>
    <w:p w:rsidR="004358BB" w:rsidRPr="00A4464C" w:rsidRDefault="004358BB" w:rsidP="0049545A">
      <w:pPr>
        <w:spacing w:line="240" w:lineRule="auto"/>
        <w:jc w:val="both"/>
        <w:rPr>
          <w:rFonts w:ascii="Cambria" w:hAnsi="Cambria"/>
        </w:rPr>
      </w:pPr>
    </w:p>
    <w:p w:rsidR="007138D9" w:rsidRPr="0049545A" w:rsidRDefault="007138D9" w:rsidP="0049545A">
      <w:pPr>
        <w:spacing w:line="240" w:lineRule="auto"/>
        <w:rPr>
          <w:rFonts w:ascii="Cambria" w:hAnsi="Cambria"/>
        </w:rPr>
      </w:pPr>
    </w:p>
    <w:sectPr w:rsidR="007138D9" w:rsidRPr="0049545A" w:rsidSect="00010384">
      <w:pgSz w:w="16838" w:h="11906" w:orient="landscape"/>
      <w:pgMar w:top="42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9F" w:rsidRDefault="00F8589F" w:rsidP="004358BB">
      <w:pPr>
        <w:spacing w:after="0" w:line="240" w:lineRule="auto"/>
      </w:pPr>
      <w:r>
        <w:separator/>
      </w:r>
    </w:p>
  </w:endnote>
  <w:endnote w:type="continuationSeparator" w:id="0">
    <w:p w:rsidR="00F8589F" w:rsidRDefault="00F8589F" w:rsidP="0043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9F" w:rsidRDefault="00F8589F" w:rsidP="004358BB">
      <w:pPr>
        <w:spacing w:after="0" w:line="240" w:lineRule="auto"/>
      </w:pPr>
      <w:r>
        <w:separator/>
      </w:r>
    </w:p>
  </w:footnote>
  <w:footnote w:type="continuationSeparator" w:id="0">
    <w:p w:rsidR="00F8589F" w:rsidRDefault="00F8589F" w:rsidP="0043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6443"/>
    <w:multiLevelType w:val="hybridMultilevel"/>
    <w:tmpl w:val="D8BAD9F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8D9"/>
    <w:rsid w:val="00010384"/>
    <w:rsid w:val="0003381B"/>
    <w:rsid w:val="00072E64"/>
    <w:rsid w:val="000F156A"/>
    <w:rsid w:val="0011230A"/>
    <w:rsid w:val="00113732"/>
    <w:rsid w:val="0018632E"/>
    <w:rsid w:val="001A4317"/>
    <w:rsid w:val="001B0FB6"/>
    <w:rsid w:val="001C3AAF"/>
    <w:rsid w:val="002A1DBE"/>
    <w:rsid w:val="00326373"/>
    <w:rsid w:val="00386EC0"/>
    <w:rsid w:val="004358BB"/>
    <w:rsid w:val="0049545A"/>
    <w:rsid w:val="004B38FD"/>
    <w:rsid w:val="004E2F3A"/>
    <w:rsid w:val="004E38A9"/>
    <w:rsid w:val="005B033A"/>
    <w:rsid w:val="005E7B36"/>
    <w:rsid w:val="00603036"/>
    <w:rsid w:val="00630311"/>
    <w:rsid w:val="0065092E"/>
    <w:rsid w:val="00707F3A"/>
    <w:rsid w:val="007138D9"/>
    <w:rsid w:val="00724365"/>
    <w:rsid w:val="00733795"/>
    <w:rsid w:val="00735ADC"/>
    <w:rsid w:val="007722EA"/>
    <w:rsid w:val="007879B3"/>
    <w:rsid w:val="007E0623"/>
    <w:rsid w:val="00810226"/>
    <w:rsid w:val="008641F9"/>
    <w:rsid w:val="008B7D26"/>
    <w:rsid w:val="00923A83"/>
    <w:rsid w:val="00980CA4"/>
    <w:rsid w:val="00A07075"/>
    <w:rsid w:val="00A35E80"/>
    <w:rsid w:val="00A4464C"/>
    <w:rsid w:val="00A74A14"/>
    <w:rsid w:val="00A86895"/>
    <w:rsid w:val="00B57FAF"/>
    <w:rsid w:val="00B74CB2"/>
    <w:rsid w:val="00BE196A"/>
    <w:rsid w:val="00C03A4C"/>
    <w:rsid w:val="00C14038"/>
    <w:rsid w:val="00C2782C"/>
    <w:rsid w:val="00C96BCA"/>
    <w:rsid w:val="00CF0660"/>
    <w:rsid w:val="00D56ADE"/>
    <w:rsid w:val="00D7654B"/>
    <w:rsid w:val="00DE63FF"/>
    <w:rsid w:val="00E374A1"/>
    <w:rsid w:val="00E95453"/>
    <w:rsid w:val="00EA2321"/>
    <w:rsid w:val="00F050ED"/>
    <w:rsid w:val="00F76D3B"/>
    <w:rsid w:val="00F8589F"/>
    <w:rsid w:val="00F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A60A"/>
  <w15:docId w15:val="{E1EC95FE-03AB-40D7-9825-3F619AF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358B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8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8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7137-CA83-4FDF-9F5A-3283C79E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admin</cp:lastModifiedBy>
  <cp:revision>7</cp:revision>
  <cp:lastPrinted>2021-07-01T07:32:00Z</cp:lastPrinted>
  <dcterms:created xsi:type="dcterms:W3CDTF">2023-06-26T09:33:00Z</dcterms:created>
  <dcterms:modified xsi:type="dcterms:W3CDTF">2025-05-21T07:44:00Z</dcterms:modified>
</cp:coreProperties>
</file>