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Style w:val="hgkelc"/>
          <w:rFonts w:ascii="Book Antiqua" w:hAnsi="Book Antiqua" w:cs="Arial"/>
          <w:color w:val="001D35"/>
          <w:sz w:val="24"/>
          <w:szCs w:val="24"/>
          <w:shd w:fill="FFFFFF" w:val="clear"/>
        </w:rPr>
      </w:pPr>
      <w:r>
        <w:rPr>
          <w:rFonts w:ascii="Book Antiqua" w:hAnsi="Book Antiqua"/>
          <w:sz w:val="24"/>
          <w:szCs w:val="24"/>
        </w:rPr>
        <w:t xml:space="preserve">W dniach 28 do 31 maja uczniowie klasy 3 szkoły branżowej wybrali się na wycieczkę zawodoznawczo -krajoznawczą z nauczycielem przedmiotów zawodowych- Anną Gryniewicz i wychowawcą Heleną Pietrzak i Katarzyną Kamieniowską  do miejscowości  leżących na terenie podgórza izerskiego-  Stankowic, Leśnej oraz  w same serce  Gór Izerskich- do Świeradowa Zdrój.  Celem wycieczki było </w:t>
      </w:r>
      <w:r>
        <w:rPr>
          <w:rStyle w:val="hgkelc"/>
          <w:rFonts w:cs="Arial" w:ascii="Book Antiqua" w:hAnsi="Book Antiqua"/>
          <w:color w:val="001D35"/>
          <w:sz w:val="24"/>
          <w:szCs w:val="24"/>
          <w:shd w:fill="FFFFFF" w:val="clear"/>
        </w:rPr>
        <w:t>kształtowanie wśród uczniów  świadomości dotyczącej planowania własnej kariery i możliwości zatrudnienia w obiektach, w których praca jest ściśle związana z nauczanym przez nich zawodem (pracownik pomocniczy obsługi hotelowej).</w:t>
      </w:r>
    </w:p>
    <w:p>
      <w:pPr>
        <w:pStyle w:val="Normal"/>
        <w:rPr>
          <w:rStyle w:val="hgkelc"/>
          <w:rFonts w:ascii="Book Antiqua" w:hAnsi="Book Antiqua" w:cs="Arial"/>
          <w:color w:val="001D35"/>
          <w:sz w:val="24"/>
          <w:szCs w:val="24"/>
          <w:shd w:fill="FFFFFF" w:val="clear"/>
        </w:rPr>
      </w:pPr>
      <w:r>
        <w:rPr>
          <w:rStyle w:val="hgkelc"/>
          <w:rFonts w:cs="Arial" w:ascii="Book Antiqua" w:hAnsi="Book Antiqua"/>
          <w:color w:val="001D35"/>
          <w:sz w:val="24"/>
          <w:szCs w:val="24"/>
          <w:shd w:fill="FFFFFF" w:val="clear"/>
        </w:rPr>
        <w:t xml:space="preserve"> </w:t>
      </w:r>
      <w:r>
        <w:rPr>
          <w:rStyle w:val="hgkelc"/>
          <w:rFonts w:cs="Arial" w:ascii="Book Antiqua" w:hAnsi="Book Antiqua"/>
          <w:color w:val="001D35"/>
          <w:sz w:val="24"/>
          <w:szCs w:val="24"/>
          <w:shd w:fill="FFFFFF" w:val="clear"/>
        </w:rPr>
        <w:t xml:space="preserve">Na samym Dolnym Śląsku istnieje około 100 pól kempingowych ( choć nie mamy morza ani pojezierza), około 600 gospodarstw agroturystycznych, około 450 obiektów hotelowych ( w tym moteli, pensjonatów, schronisk). Specyfika pracy w obiektach hotelarskich powoduje, że możliwe jest zatrudnienie w nich w miejscowościach stosunkowo  odległych od miejsca  zamieszkania  gdyż zatrudnienie często wygląda tak: tydzień w pracy ( z zamieszkaniem na ten czas w obiekcie), tydzień w domu lub zmiana taka co i na dwa tygodnie. Pracownik w tym czasie najczęściej  może korzystać z różnych benefitów jakie oferuje praca w obiektach związanych z turystyką np. basen, wyżywienie.  </w:t>
      </w:r>
    </w:p>
    <w:p>
      <w:pPr>
        <w:pStyle w:val="Normal"/>
        <w:rPr>
          <w:rStyle w:val="hgkelc"/>
          <w:rFonts w:ascii="Book Antiqua" w:hAnsi="Book Antiqua" w:cs="Arial"/>
          <w:color w:val="001D35"/>
          <w:sz w:val="24"/>
          <w:szCs w:val="24"/>
          <w:shd w:fill="FFFFFF" w:val="clear"/>
        </w:rPr>
      </w:pPr>
      <w:r>
        <w:rPr>
          <w:rStyle w:val="hgkelc"/>
          <w:rFonts w:cs="Arial" w:ascii="Book Antiqua" w:hAnsi="Book Antiqua"/>
          <w:color w:val="001D35"/>
          <w:sz w:val="24"/>
          <w:szCs w:val="24"/>
          <w:shd w:fill="FFFFFF" w:val="clear"/>
        </w:rPr>
        <w:t xml:space="preserve">Tak więc nasi uczniowie odwiedzili w miejscowości Stankowice gospodarstwa agroturystyczne: „ Nad Strumykiem”, „ Polana”, „ Leniuchy”, a miejsce noclegowe znajdowało się na polu kempingowym w tej samej miejscowości- nad samym, malowniczym jeziorem Czocha. </w:t>
      </w:r>
    </w:p>
    <w:p>
      <w:pPr>
        <w:pStyle w:val="Normal"/>
        <w:rPr>
          <w:rStyle w:val="Strong"/>
          <w:rFonts w:ascii="Book Antiqua" w:hAnsi="Book Antiqua" w:cs="Arial"/>
          <w:b w:val="false"/>
          <w:sz w:val="24"/>
          <w:szCs w:val="24"/>
        </w:rPr>
      </w:pPr>
      <w:r>
        <w:rPr>
          <w:rStyle w:val="hgkelc"/>
          <w:rFonts w:cs="Arial" w:ascii="Book Antiqua" w:hAnsi="Book Antiqua"/>
          <w:color w:val="001D35"/>
          <w:sz w:val="24"/>
          <w:szCs w:val="24"/>
          <w:shd w:fill="FFFFFF" w:val="clear"/>
        </w:rPr>
        <w:t xml:space="preserve">Obok nas  </w:t>
      </w:r>
      <w:r>
        <w:rPr>
          <w:rStyle w:val="Strong"/>
          <w:rFonts w:cs="Arial" w:ascii="Book Antiqua" w:hAnsi="Book Antiqua"/>
          <w:b w:val="false"/>
          <w:sz w:val="24"/>
          <w:szCs w:val="24"/>
        </w:rPr>
        <w:t xml:space="preserve">rozpościerał się widok na urokliwy Zamek Czocha, który nie tylko zwiedziliśmy ale poznaliśmy go również od strony pełnionej funkcji jako  obiektu noclegowego. </w:t>
      </w:r>
    </w:p>
    <w:p>
      <w:pPr>
        <w:pStyle w:val="Normal"/>
        <w:rPr>
          <w:rStyle w:val="Strong"/>
          <w:rFonts w:ascii="Book Antiqua" w:hAnsi="Book Antiqua" w:cs="Arial"/>
          <w:b w:val="false"/>
          <w:sz w:val="24"/>
          <w:szCs w:val="24"/>
        </w:rPr>
      </w:pPr>
      <w:r>
        <w:rPr>
          <w:rStyle w:val="Strong"/>
          <w:rFonts w:cs="Arial" w:ascii="Book Antiqua" w:hAnsi="Book Antiqua"/>
          <w:b w:val="false"/>
          <w:sz w:val="24"/>
          <w:szCs w:val="24"/>
        </w:rPr>
        <w:t xml:space="preserve">W samym sercu Gór Izerskich w  Świeradowie Zdrój- górską kolejką gondolową wybraliśmy się do schroniska „ Chatka Górzysty” , podziwiać góry Izerskie ale też by zadość uczynić znanej wśród </w:t>
      </w:r>
      <w:r>
        <w:rPr>
          <w:rFonts w:cs="Arial" w:ascii="Book Antiqua" w:hAnsi="Book Antiqua"/>
          <w:bCs/>
          <w:sz w:val="24"/>
          <w:szCs w:val="24"/>
        </w:rPr>
        <w:t xml:space="preserve">wędrowców </w:t>
      </w:r>
      <w:r>
        <w:rPr>
          <w:rStyle w:val="Strong"/>
          <w:rFonts w:cs="Arial" w:ascii="Book Antiqua" w:hAnsi="Book Antiqua"/>
          <w:b w:val="false"/>
          <w:sz w:val="24"/>
          <w:szCs w:val="24"/>
        </w:rPr>
        <w:t xml:space="preserve"> tradycji  i zjeść na obiad kultowe naleśniki z jagodami, z których słynie to miejsce. </w:t>
      </w:r>
    </w:p>
    <w:p>
      <w:pPr>
        <w:pStyle w:val="Normal"/>
        <w:rPr>
          <w:rStyle w:val="Strong"/>
          <w:rFonts w:ascii="Book Antiqua" w:hAnsi="Book Antiqua" w:cs="Arial"/>
          <w:b w:val="false"/>
          <w:sz w:val="24"/>
          <w:szCs w:val="24"/>
        </w:rPr>
      </w:pPr>
      <w:r>
        <w:rPr>
          <w:rStyle w:val="Strong"/>
          <w:rFonts w:cs="Arial" w:ascii="Book Antiqua" w:hAnsi="Book Antiqua"/>
          <w:b w:val="false"/>
          <w:sz w:val="24"/>
          <w:szCs w:val="24"/>
        </w:rPr>
        <w:t xml:space="preserve">W Świeradowie  odwiedziliśmy również pięciogwiazdkowy hotel ELEMENT &amp; SPA, a przechadzając się po tej  miejscowości uzdrowiskowo- turystycznej oglądaliśmy ogrom obiektów hotelarskich jakie się tam znajdują.  Możliwości przyszłego zatrudnienie tam są więc wielkie. </w:t>
      </w:r>
    </w:p>
    <w:p>
      <w:pPr>
        <w:pStyle w:val="Normal"/>
        <w:rPr>
          <w:rStyle w:val="Strong"/>
          <w:rFonts w:ascii="Book Antiqua" w:hAnsi="Book Antiqua" w:cs="Arial"/>
          <w:b w:val="false"/>
          <w:bCs w:val="false"/>
          <w:color w:val="001D35"/>
          <w:sz w:val="24"/>
          <w:szCs w:val="24"/>
          <w:shd w:fill="FFFFFF" w:val="clear"/>
        </w:rPr>
      </w:pPr>
      <w:r>
        <w:rPr>
          <w:rStyle w:val="hgkelc"/>
          <w:rFonts w:cs="Arial" w:ascii="Book Antiqua" w:hAnsi="Book Antiqua"/>
          <w:color w:val="001D35"/>
          <w:sz w:val="24"/>
          <w:szCs w:val="24"/>
          <w:shd w:fill="FFFFFF" w:val="clear"/>
        </w:rPr>
        <w:t xml:space="preserve">Na samym Dolnym Śląsku istnieje około 100 pól kempingowych, około 600 gospodarstw agroturystycznych, około 450 obiektów hotelowych ( w tym moteli, pensjonatów, schronisk). Specyfika pracy w obiektach hotelarskich powoduje, że możliwe jest zatrudnienie w nich mimo miejsca  zamieszkania od nich stosunkowo odległego.  Zatrudnienie  w nich bowiem często wygląda na przykład  tak: tydzień w pracy ( z zamieszkaniem na ten czas w obiekcie), tydzień w domu lub zmiana taka co i na dwa tygodnie, z zamieszkaniem i wyżywieniem w obiekcie). </w:t>
      </w:r>
    </w:p>
    <w:p>
      <w:pPr>
        <w:pStyle w:val="Normal"/>
        <w:rPr>
          <w:rStyle w:val="Strong"/>
          <w:rFonts w:ascii="Book Antiqua" w:hAnsi="Book Antiqua" w:cs="Arial"/>
          <w:b w:val="false"/>
          <w:sz w:val="24"/>
          <w:szCs w:val="24"/>
        </w:rPr>
      </w:pPr>
      <w:r>
        <w:rPr>
          <w:rStyle w:val="Strong"/>
          <w:rFonts w:cs="Arial" w:ascii="Book Antiqua" w:hAnsi="Book Antiqua"/>
          <w:b w:val="false"/>
          <w:sz w:val="24"/>
          <w:szCs w:val="24"/>
        </w:rPr>
        <w:t xml:space="preserve">Wycieczka oprócz aspektu związanego z kształtowaniem świadomości i możliwości zawodowych obfitowała również w liczne atrakcje: wspomniany przejazd kolejką gondolową, spacer „ Perłowym szlakiem” wzdłuż rzeki Kwisy w Leśnej, zwiedzanie zamku Czocha, dyskotekę, ogniska, krótką przejażdżkę po polanie autem terenowym, a nawet zabawę na placu zabaw, którą zaproponowali sami uczniowie. </w:t>
      </w:r>
    </w:p>
    <w:p>
      <w:pPr>
        <w:pStyle w:val="Normal"/>
        <w:spacing w:before="0" w:after="200"/>
        <w:rPr>
          <w:rFonts w:ascii="Book Antiqua" w:hAnsi="Book Antiqua"/>
          <w:b/>
          <w:sz w:val="24"/>
          <w:szCs w:val="24"/>
        </w:rPr>
      </w:pPr>
      <w:r>
        <w:rPr>
          <w:rStyle w:val="Strong"/>
          <w:rFonts w:cs="Arial" w:ascii="Book Antiqua" w:hAnsi="Book Antiqua"/>
          <w:sz w:val="24"/>
          <w:szCs w:val="24"/>
        </w:rPr>
        <w:t xml:space="preserve">Był to czas niezapomniany, obfitujący w wiele wrażeń, wyzwań, który na długi czas pozostanie w pamięci naszych uczniów.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Book Antiqu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7173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gkelc" w:customStyle="1">
    <w:name w:val="hgkelc"/>
    <w:basedOn w:val="DefaultParagraphFont"/>
    <w:qFormat/>
    <w:rsid w:val="007f754e"/>
    <w:rPr/>
  </w:style>
  <w:style w:type="character" w:styleId="kx21rb" w:customStyle="1">
    <w:name w:val="kx21rb"/>
    <w:basedOn w:val="DefaultParagraphFont"/>
    <w:qFormat/>
    <w:rsid w:val="007f754e"/>
    <w:rPr/>
  </w:style>
  <w:style w:type="character" w:styleId="Strong">
    <w:name w:val="Strong"/>
    <w:basedOn w:val="DefaultParagraphFont"/>
    <w:uiPriority w:val="22"/>
    <w:qFormat/>
    <w:rsid w:val="00cd6750"/>
    <w:rPr>
      <w:b/>
      <w:bCs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327499"/>
    <w:rPr>
      <w:sz w:val="20"/>
      <w:szCs w:val="20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sid w:val="00327499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327499"/>
    <w:pPr>
      <w:spacing w:lineRule="auto" w:line="240" w:before="0" w:after="0"/>
    </w:pPr>
    <w:rPr>
      <w:sz w:val="20"/>
      <w:szCs w:val="20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LibreOffice/25.2.4.3$Windows_X86_64 LibreOffice_project/33e196637044ead23f5c3226cde09b47731f7e27</Application>
  <AppVersion>15.0000</AppVersion>
  <Pages>2</Pages>
  <Words>456</Words>
  <Characters>2795</Characters>
  <CharactersWithSpaces>3275</CharactersWithSpaces>
  <Paragraphs>9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2026-06-19T09:12:00Z</dcterms:created>
  <dc:creator>ZSS</dc:creator>
  <dc:description/>
  <dc:language>pl-PL</dc:language>
  <cp:lastModifiedBy>ZSS</cp:lastModifiedBy>
  <dcterms:modified xsi:type="dcterms:W3CDTF">2026-06-19T09:53:00Z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